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599"/>
            <wp:effectExtent l="0" t="0" r="0" b="0"/>
            <wp:docPr id="1" name="Рисунок 1" descr="F:\лок.акты\лок 2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1E31DA" w:rsidRDefault="001E31DA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0324" w:rsidRPr="008F2611" w:rsidRDefault="008A0324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3.1. </w:t>
      </w:r>
      <w:r w:rsidRPr="008F2611">
        <w:rPr>
          <w:rFonts w:ascii="Times New Roman" w:hAnsi="Times New Roman" w:cs="Times New Roman"/>
          <w:sz w:val="24"/>
          <w:szCs w:val="24"/>
        </w:rPr>
        <w:t>При составлении  расписания  занятий  необходимо  учесть  многие  факторы:</w:t>
      </w:r>
    </w:p>
    <w:p w:rsidR="008A0324" w:rsidRPr="008F2611" w:rsidRDefault="008A0324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sz w:val="24"/>
          <w:szCs w:val="24"/>
        </w:rPr>
        <w:t>Психофизиологические  особенности  возраста  обучающихся, санитарно</w:t>
      </w:r>
      <w:r w:rsidR="00C91BC5" w:rsidRPr="008F2611">
        <w:rPr>
          <w:rFonts w:ascii="Times New Roman" w:hAnsi="Times New Roman" w:cs="Times New Roman"/>
          <w:sz w:val="24"/>
          <w:szCs w:val="24"/>
        </w:rPr>
        <w:t xml:space="preserve"> – гигиенические  нормы</w:t>
      </w:r>
      <w:proofErr w:type="gramStart"/>
      <w:r w:rsidR="00C91BC5" w:rsidRPr="008F26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91BC5" w:rsidRPr="008F2611">
        <w:rPr>
          <w:rFonts w:ascii="Times New Roman" w:hAnsi="Times New Roman" w:cs="Times New Roman"/>
          <w:sz w:val="24"/>
          <w:szCs w:val="24"/>
        </w:rPr>
        <w:t xml:space="preserve"> сложность  учебных  предметов, особенности  содержания  образования  в  школе, интересы  и  пожелания  школьников  и  педагогов.</w:t>
      </w:r>
    </w:p>
    <w:p w:rsidR="00C91BC5" w:rsidRPr="008F2611" w:rsidRDefault="00C91BC5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b/>
          <w:sz w:val="24"/>
          <w:szCs w:val="24"/>
        </w:rPr>
        <w:t>3.2.</w:t>
      </w:r>
      <w:r w:rsidRPr="008F2611">
        <w:rPr>
          <w:rFonts w:ascii="Times New Roman" w:hAnsi="Times New Roman" w:cs="Times New Roman"/>
          <w:sz w:val="24"/>
          <w:szCs w:val="24"/>
        </w:rPr>
        <w:t>При  организации  образовательного  процесса  необходимо  учитывать  следующие  требования:</w:t>
      </w:r>
    </w:p>
    <w:p w:rsidR="00C91BC5" w:rsidRPr="008F2611" w:rsidRDefault="00C91BC5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sz w:val="24"/>
          <w:szCs w:val="24"/>
        </w:rPr>
        <w:t>-учебные  занятия  должны  начинаться не  ранее  8.30  часов, без  проведения  нулевых  уроков  и  рассчитаны  на  шестидневную  учебную  неделю;</w:t>
      </w:r>
    </w:p>
    <w:p w:rsidR="00C91BC5" w:rsidRPr="008F2611" w:rsidRDefault="00C91BC5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sz w:val="24"/>
          <w:szCs w:val="24"/>
        </w:rPr>
        <w:t>- продолжительность  урока  не  должна  превышать  35 минут  на  1  ступени  и  45  минут  на  2 и 3  ступенях;</w:t>
      </w:r>
    </w:p>
    <w:p w:rsidR="00C91BC5" w:rsidRPr="008F2611" w:rsidRDefault="00C91BC5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8F2611">
        <w:rPr>
          <w:rFonts w:ascii="Times New Roman" w:hAnsi="Times New Roman" w:cs="Times New Roman"/>
          <w:sz w:val="24"/>
          <w:szCs w:val="24"/>
        </w:rPr>
        <w:t>- продолжительность  перемен  между уроками для  учащихся  всех  ступеней  обучения  составляет</w:t>
      </w:r>
      <w:r w:rsidR="000A2D33" w:rsidRPr="008F2611">
        <w:rPr>
          <w:rFonts w:ascii="Times New Roman" w:hAnsi="Times New Roman" w:cs="Times New Roman"/>
          <w:sz w:val="24"/>
          <w:szCs w:val="24"/>
        </w:rPr>
        <w:t xml:space="preserve">  не  менее  10  минут, большой  перемены </w:t>
      </w:r>
      <w:proofErr w:type="gramStart"/>
      <w:r w:rsidR="000A2D33" w:rsidRPr="008F261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A2D33" w:rsidRPr="008F2611">
        <w:rPr>
          <w:rFonts w:ascii="Times New Roman" w:hAnsi="Times New Roman" w:cs="Times New Roman"/>
          <w:sz w:val="24"/>
          <w:szCs w:val="24"/>
        </w:rPr>
        <w:t>после  второго или   третьего  уроков) – 30  минут,  однако  вместо  одной  большой  перемены  допускается  после  второго  и  третьего  уроков  устраивать  две  перемены</w:t>
      </w:r>
      <w:r w:rsidR="00D760EF" w:rsidRPr="008F2611">
        <w:rPr>
          <w:rFonts w:ascii="Times New Roman" w:hAnsi="Times New Roman" w:cs="Times New Roman"/>
          <w:sz w:val="24"/>
          <w:szCs w:val="24"/>
        </w:rPr>
        <w:t xml:space="preserve">  продолжительностью</w:t>
      </w:r>
      <w:r w:rsidR="000A2D33" w:rsidRPr="008F2611">
        <w:rPr>
          <w:rFonts w:ascii="Times New Roman" w:hAnsi="Times New Roman" w:cs="Times New Roman"/>
          <w:sz w:val="24"/>
          <w:szCs w:val="24"/>
        </w:rPr>
        <w:t xml:space="preserve">  </w:t>
      </w:r>
      <w:r w:rsidR="00D760EF" w:rsidRPr="008F2611">
        <w:rPr>
          <w:rFonts w:ascii="Times New Roman" w:hAnsi="Times New Roman" w:cs="Times New Roman"/>
          <w:sz w:val="24"/>
          <w:szCs w:val="24"/>
        </w:rPr>
        <w:t>15 и  20 минут</w:t>
      </w:r>
      <w:r w:rsidR="000A2D33" w:rsidRPr="008F2611">
        <w:rPr>
          <w:rFonts w:ascii="Times New Roman" w:hAnsi="Times New Roman" w:cs="Times New Roman"/>
          <w:sz w:val="24"/>
          <w:szCs w:val="24"/>
        </w:rPr>
        <w:t>;</w:t>
      </w:r>
      <w:r w:rsidR="00D760EF" w:rsidRPr="008F26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коррекционно-развивающие занятия включаются в объем максимально допустимой недельной нагрузки, установленной для учащихся каждого возраста;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для учащихся с особыми образовательными потребностями число уроков в день должно устанавливаться с учетом специального учебного плана, а также индивидуальных особенностей, состояния здоровья, пожеланий самих обучающихся, их родителей (законных представителей). Для предупреждения утомления и сохранения оптимального уровня работоспособности в течение недели эти учащиеся должны иметь облегченный учебный день в середине недели (как правило, в среду). 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расписании уроков для младших школьников основные предметы должны проводиться на 2-х — 3-х уроках, а для учащихся среднего и старшего возраста — на 2-х, 3-х, 4-х уроках. Следует чередовать в течение дня и недели основные предметы (чтение, письмо, математику) с уроками музыки, изобразительного искусства, труда, физкультуры. В 5-9-х классах эти уроки также следует равномерно распределять по дням недели. В расписании занятий для учащихся второй и третьей ступеней обучения должны чередоваться предметы естественно-математического и гуманитарного циклов. 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Неодинакова умственная работоспособность учащихся и в разные дни учебной недели. Ее уровень нарастает к середине недели и остается низким в начале (понедельник) и в конце (пятница) недели, 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школьное расписание включаются либо наиболее трудные предметы, либо средние и легкие по трудности предметы, но в большем количестве, чем в остальные дни недели. Изложение нового материала, контрольные работы следует проводить на 2-4-х уроках в середине учебной недели. Предметы, требующие больших затрат времени на домашнюю подготовку, не должны группироваться в один день школьного расписания.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 составлении расписания уроков рекомендуется пользоваться таблицей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которой трудность каждого предмета ранжируется в баллах.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трудностей учебных предметов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литература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611" w:rsidTr="008F2611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Естествознание, география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1" w:rsidRDefault="008F2611" w:rsidP="008F26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Кроме таблицы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следует учесть результаты опроса учащихся современных общеобразовательных учреждений, которые к наиболее трудным предметам </w:t>
      </w:r>
      <w:r>
        <w:rPr>
          <w:rFonts w:ascii="Times New Roman" w:hAnsi="Times New Roman" w:cs="Times New Roman"/>
          <w:sz w:val="24"/>
          <w:szCs w:val="24"/>
        </w:rPr>
        <w:lastRenderedPageBreak/>
        <w:t>относят информатику, профильные дисциплины, новые для них предметы. Указанные предметы следует оценивать не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в 10 баллов.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При правильно составленном расписании уроков наибольшее количество баллов за день по сумме всех предметов должно приходиться на вторник и (или) среду. К такому распределению недельной учебной нагрузки следует стремиться при составлении расписания для старших школьников.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учащихся младшего и среднего возраста распределять учебную нагрузку в недельном цикле следует таким образом, чтобы ее наибольшая интенсивность (по сумме баллов за день) приходилась на вторник и четверг, в то время как среда была бы несколько облегченным днем.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составлено неправильно, когда наибольшее число баллов за день приходится на крайние дни недели или когда оно одинаково во все дни недели.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Расписание уроков составляется отдельно для обязательных и факультативных занятий, а также для индивидуального и очно-заочной формы обучения. Факультативные занятия имеет смысл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перерыв. Целесообразно, чтобы его продолжительность составляла не менее 45 минут. 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На 1 ступени сдвоенные уроки не проводятся. Для учащихся 5-9-х классов сдвоенные уроки допускаются для проведения лабораторных и контрольных работ, уроков труда, уроков физкультуры целевого назначения (например, при проведении лыжной подготовки). Сдвоенные уроки по основным и профильным предметам для учащихся 5-9-х классов могут проводиться при условии их проведения следом за уроком физкультуры или динамической паузой продолжительностью не менее 30 минут. В 10-11-х классах допускается проведение сдвоенных уроков по основным и профильным предметам.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 распределении педагогической нагрузки учителей необходимо учесть следующие моменты: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методический день для педагогов определяет директор и утверждает педагогический совет, при составлении расписания выбор дня для методической работы остается за администрацией;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сокращение количества перерывов между уроками («окон»), отсутствие ситуаций, когда подряд проводятся уроки в классах разных возрастных групп учащихся, например 10-х и 5-х.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После составления расписания занятий имеет смысл проанализировать: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соблюдена ли нагрузка каждого учителя в соответствии с его тарификацией;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есть ли в расписании для учащихся начальной школы один «разгрузочный» день;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насколько рационально в течение дня и недели распределены учебные кабинеты;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все ли сделано для того, чтобы учителя проводили уроки в специализированных кабинетах и лабораториях по «своим» предметам;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насколько целесообразны перемещения учащихся по школе (особенно учеников 5-х классов);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каковы условия проведения факультативных занятий?</w:t>
      </w:r>
    </w:p>
    <w:p w:rsidR="008F2611" w:rsidRDefault="008F2611" w:rsidP="008F26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соблюдены ли для педагогов и учащихся условия регламентированного и свободного доступа к различным источникам информации.</w:t>
      </w:r>
    </w:p>
    <w:p w:rsidR="008F2611" w:rsidRPr="008A0324" w:rsidRDefault="008F2611" w:rsidP="008F2611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F2611" w:rsidRPr="008A0324" w:rsidSect="00DA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D01"/>
    <w:rsid w:val="000A2D33"/>
    <w:rsid w:val="001D1BC9"/>
    <w:rsid w:val="001E31DA"/>
    <w:rsid w:val="003572DF"/>
    <w:rsid w:val="00393D01"/>
    <w:rsid w:val="00491293"/>
    <w:rsid w:val="004918CA"/>
    <w:rsid w:val="008044E8"/>
    <w:rsid w:val="008A0324"/>
    <w:rsid w:val="008F2611"/>
    <w:rsid w:val="00B63750"/>
    <w:rsid w:val="00C91BC5"/>
    <w:rsid w:val="00CB0A7B"/>
    <w:rsid w:val="00D760EF"/>
    <w:rsid w:val="00DA0282"/>
    <w:rsid w:val="00E84D49"/>
    <w:rsid w:val="00EB4BA0"/>
    <w:rsid w:val="00F6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3D01"/>
    <w:rPr>
      <w:b/>
      <w:bCs/>
    </w:rPr>
  </w:style>
  <w:style w:type="table" w:styleId="a5">
    <w:name w:val="Table Grid"/>
    <w:basedOn w:val="a1"/>
    <w:uiPriority w:val="59"/>
    <w:rsid w:val="008F2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1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3D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Гульфия_</dc:creator>
  <cp:lastModifiedBy>user</cp:lastModifiedBy>
  <cp:revision>6</cp:revision>
  <dcterms:created xsi:type="dcterms:W3CDTF">2019-04-07T14:48:00Z</dcterms:created>
  <dcterms:modified xsi:type="dcterms:W3CDTF">2019-09-04T17:38:00Z</dcterms:modified>
</cp:coreProperties>
</file>